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C40B42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20645"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14:paraId="6BF0AC2E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D20645">
        <w:rPr>
          <w:rFonts w:ascii="Times New Roman" w:hAnsi="Times New Roman"/>
          <w:b/>
          <w:color w:val="000000"/>
          <w:sz w:val="28"/>
          <w:szCs w:val="28"/>
        </w:rPr>
        <w:t>муниципального</w:t>
      </w:r>
      <w:proofErr w:type="gramEnd"/>
      <w:r w:rsidRPr="00D20645">
        <w:rPr>
          <w:rFonts w:ascii="Times New Roman" w:hAnsi="Times New Roman"/>
          <w:b/>
          <w:color w:val="000000"/>
          <w:sz w:val="28"/>
          <w:szCs w:val="28"/>
        </w:rPr>
        <w:t xml:space="preserve"> образования г. Казань</w:t>
      </w:r>
    </w:p>
    <w:p w14:paraId="0B0A4C50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0645"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14:paraId="251E463F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0645"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14:paraId="1579A6AC" w14:textId="77777777" w:rsidR="00D20645" w:rsidRPr="00D20645" w:rsidRDefault="00D20645" w:rsidP="00D206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0645"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14:paraId="2760F656" w14:textId="77777777" w:rsidR="003A4A3A" w:rsidRPr="00075EFB" w:rsidRDefault="003A4A3A" w:rsidP="003A4A3A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14:paraId="4DD6FDEF" w14:textId="77777777" w:rsidR="003A4A3A" w:rsidRPr="00075EFB" w:rsidRDefault="003A4A3A" w:rsidP="003A4A3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3A4A3A" w:rsidRPr="00075EFB" w14:paraId="5F6F4057" w14:textId="77777777" w:rsidTr="00DD1123">
        <w:tc>
          <w:tcPr>
            <w:tcW w:w="3510" w:type="dxa"/>
          </w:tcPr>
          <w:p w14:paraId="4BD8989C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14:paraId="4F6369E5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14:paraId="33E24C23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14:paraId="0B8F9B4E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14:paraId="1F45C8D8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14:paraId="5336C13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14:paraId="769F1E0A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14:paraId="5150554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14:paraId="11E4512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075EFB"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14:paraId="7F09D5CC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14:paraId="375BFFC0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4A043068" w14:textId="77777777" w:rsidR="003A4A3A" w:rsidRPr="00075EFB" w:rsidRDefault="003A4A3A" w:rsidP="003A4A3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510E1E18" w14:textId="77777777" w:rsidR="005B688D" w:rsidRDefault="005B688D" w:rsidP="005B688D">
      <w:pPr>
        <w:suppressAutoHyphens/>
        <w:rPr>
          <w:lang w:eastAsia="ar-SA"/>
        </w:rPr>
      </w:pPr>
    </w:p>
    <w:p w14:paraId="52464300" w14:textId="2B8A13DD" w:rsidR="005B688D" w:rsidRPr="005B688D" w:rsidRDefault="005B688D" w:rsidP="005B688D">
      <w:pPr>
        <w:suppressAutoHyphens/>
        <w:jc w:val="center"/>
        <w:rPr>
          <w:rFonts w:ascii="Times New Roman" w:hAnsi="Times New Roman"/>
          <w:b/>
          <w:sz w:val="32"/>
          <w:szCs w:val="32"/>
          <w:lang w:eastAsia="ar-SA"/>
        </w:rPr>
      </w:pPr>
      <w:r w:rsidRPr="005B688D">
        <w:rPr>
          <w:rFonts w:ascii="Times New Roman" w:hAnsi="Times New Roman"/>
          <w:b/>
          <w:bCs/>
          <w:sz w:val="28"/>
          <w:szCs w:val="28"/>
        </w:rPr>
        <w:t>Рабочая общеобразовательная общеразвивающая программа</w:t>
      </w:r>
    </w:p>
    <w:p w14:paraId="2EA7B99E" w14:textId="6568083E" w:rsidR="00831EFA" w:rsidRPr="00454984" w:rsidRDefault="00DB0175" w:rsidP="00831EF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Экологическая культура</w:t>
      </w:r>
    </w:p>
    <w:p w14:paraId="1B84BFE3" w14:textId="77777777" w:rsidR="00987B70" w:rsidRPr="00DE60AF" w:rsidRDefault="00987B70" w:rsidP="003A4A3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9E9A79C" w14:textId="74C85BD0" w:rsidR="003A4A3A" w:rsidRPr="00DE60AF" w:rsidRDefault="00987B70" w:rsidP="003A4A3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  <w:proofErr w:type="gramStart"/>
      <w:r w:rsidRPr="00DE60AF">
        <w:rPr>
          <w:rFonts w:ascii="Times New Roman" w:hAnsi="Times New Roman"/>
          <w:b/>
          <w:bCs/>
          <w:sz w:val="28"/>
          <w:szCs w:val="28"/>
        </w:rPr>
        <w:t>на</w:t>
      </w:r>
      <w:proofErr w:type="gramEnd"/>
      <w:r w:rsidRPr="00DE60AF">
        <w:rPr>
          <w:rFonts w:ascii="Times New Roman" w:hAnsi="Times New Roman"/>
          <w:b/>
          <w:bCs/>
          <w:sz w:val="28"/>
          <w:szCs w:val="28"/>
        </w:rPr>
        <w:t xml:space="preserve"> 202</w:t>
      </w:r>
      <w:r w:rsidR="00831EFA">
        <w:rPr>
          <w:rFonts w:ascii="Times New Roman" w:hAnsi="Times New Roman"/>
          <w:b/>
          <w:bCs/>
          <w:sz w:val="28"/>
          <w:szCs w:val="28"/>
        </w:rPr>
        <w:t>1</w:t>
      </w:r>
      <w:r w:rsidRPr="00DE60AF">
        <w:rPr>
          <w:rFonts w:ascii="Times New Roman" w:hAnsi="Times New Roman"/>
          <w:b/>
          <w:bCs/>
          <w:sz w:val="28"/>
          <w:szCs w:val="28"/>
        </w:rPr>
        <w:t>-202</w:t>
      </w:r>
      <w:r w:rsidR="00831EFA">
        <w:rPr>
          <w:rFonts w:ascii="Times New Roman" w:hAnsi="Times New Roman"/>
          <w:b/>
          <w:bCs/>
          <w:sz w:val="28"/>
          <w:szCs w:val="28"/>
        </w:rPr>
        <w:t>2</w:t>
      </w:r>
      <w:r w:rsidRPr="00DE60AF">
        <w:rPr>
          <w:rFonts w:ascii="Times New Roman" w:hAnsi="Times New Roman"/>
          <w:b/>
          <w:bCs/>
          <w:sz w:val="28"/>
          <w:szCs w:val="28"/>
        </w:rPr>
        <w:t xml:space="preserve"> учебный год</w:t>
      </w:r>
    </w:p>
    <w:p w14:paraId="09BE0823" w14:textId="77777777" w:rsidR="00987B70" w:rsidRDefault="00987B70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3CFB45B" w14:textId="22308525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/>
          <w:bCs/>
          <w:sz w:val="28"/>
          <w:szCs w:val="28"/>
        </w:rPr>
        <w:t>Направленность:</w:t>
      </w:r>
      <w:r w:rsidRPr="007B53A3">
        <w:rPr>
          <w:rFonts w:ascii="Times New Roman" w:hAnsi="Times New Roman"/>
          <w:bCs/>
          <w:i/>
          <w:sz w:val="28"/>
          <w:szCs w:val="28"/>
        </w:rPr>
        <w:t xml:space="preserve"> </w:t>
      </w:r>
      <w:r w:rsidR="00DB0175">
        <w:rPr>
          <w:rFonts w:ascii="Times New Roman" w:hAnsi="Times New Roman"/>
          <w:bCs/>
          <w:i/>
          <w:sz w:val="28"/>
          <w:szCs w:val="28"/>
        </w:rPr>
        <w:t>естественнонаучная</w:t>
      </w:r>
    </w:p>
    <w:p w14:paraId="3246F91A" w14:textId="27A7A15B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/>
          <w:bCs/>
          <w:sz w:val="28"/>
          <w:szCs w:val="28"/>
        </w:rPr>
        <w:t>Возраст обучающихся:</w:t>
      </w:r>
      <w:r w:rsidRPr="007B53A3">
        <w:rPr>
          <w:rFonts w:ascii="Times New Roman" w:hAnsi="Times New Roman"/>
          <w:bCs/>
          <w:sz w:val="28"/>
          <w:szCs w:val="28"/>
        </w:rPr>
        <w:t xml:space="preserve"> </w:t>
      </w:r>
      <w:r w:rsidR="00DB0175">
        <w:rPr>
          <w:rFonts w:ascii="Times New Roman" w:hAnsi="Times New Roman"/>
          <w:bCs/>
          <w:i/>
          <w:sz w:val="28"/>
          <w:szCs w:val="28"/>
        </w:rPr>
        <w:t>7-8</w:t>
      </w:r>
      <w:r w:rsidRPr="007B53A3">
        <w:rPr>
          <w:rFonts w:ascii="Times New Roman" w:hAnsi="Times New Roman"/>
          <w:bCs/>
          <w:i/>
          <w:sz w:val="28"/>
          <w:szCs w:val="28"/>
        </w:rPr>
        <w:t xml:space="preserve"> лет</w:t>
      </w:r>
    </w:p>
    <w:p w14:paraId="67CF1F74" w14:textId="085C2754" w:rsidR="003A4A3A" w:rsidRDefault="00D83945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С</w:t>
      </w:r>
      <w:r w:rsidR="003A4A3A" w:rsidRPr="007B53A3">
        <w:rPr>
          <w:rFonts w:ascii="Times New Roman" w:hAnsi="Times New Roman"/>
          <w:b/>
          <w:bCs/>
          <w:sz w:val="28"/>
          <w:szCs w:val="28"/>
        </w:rPr>
        <w:t>рок реализации:</w:t>
      </w:r>
      <w:r w:rsidR="003A4A3A" w:rsidRPr="007B53A3">
        <w:rPr>
          <w:rFonts w:ascii="Times New Roman" w:hAnsi="Times New Roman"/>
          <w:bCs/>
          <w:sz w:val="28"/>
          <w:szCs w:val="28"/>
        </w:rPr>
        <w:t xml:space="preserve"> </w:t>
      </w:r>
      <w:r w:rsidR="00987B70" w:rsidRPr="00D83945">
        <w:rPr>
          <w:rFonts w:ascii="Times New Roman" w:hAnsi="Times New Roman"/>
          <w:bCs/>
          <w:i/>
          <w:sz w:val="28"/>
          <w:szCs w:val="28"/>
        </w:rPr>
        <w:t>1</w:t>
      </w:r>
      <w:r w:rsidR="003A4A3A" w:rsidRPr="00D83945">
        <w:rPr>
          <w:rFonts w:ascii="Times New Roman" w:hAnsi="Times New Roman"/>
          <w:bCs/>
          <w:i/>
          <w:sz w:val="28"/>
          <w:szCs w:val="28"/>
        </w:rPr>
        <w:t xml:space="preserve"> год</w:t>
      </w:r>
    </w:p>
    <w:p w14:paraId="23A1320F" w14:textId="0B290751" w:rsidR="000E4CBC" w:rsidRPr="007B53A3" w:rsidRDefault="000E4CBC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i/>
          <w:sz w:val="28"/>
          <w:szCs w:val="28"/>
        </w:rPr>
        <w:t>(</w:t>
      </w:r>
      <w:r w:rsidR="00D83945">
        <w:rPr>
          <w:rFonts w:ascii="Times New Roman" w:hAnsi="Times New Roman"/>
          <w:bCs/>
          <w:i/>
          <w:sz w:val="28"/>
          <w:szCs w:val="28"/>
        </w:rPr>
        <w:t>П</w:t>
      </w:r>
      <w:r>
        <w:rPr>
          <w:rFonts w:ascii="Times New Roman" w:hAnsi="Times New Roman"/>
          <w:bCs/>
          <w:i/>
          <w:sz w:val="28"/>
          <w:szCs w:val="28"/>
        </w:rPr>
        <w:t>ервый год обучения)</w:t>
      </w:r>
    </w:p>
    <w:p w14:paraId="0FF68A26" w14:textId="77777777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001E8197" w14:textId="77777777" w:rsidR="003A4A3A" w:rsidRPr="007B53A3" w:rsidRDefault="003A4A3A" w:rsidP="003A4A3A">
      <w:pPr>
        <w:tabs>
          <w:tab w:val="left" w:pos="3224"/>
        </w:tabs>
        <w:ind w:firstLine="360"/>
        <w:jc w:val="center"/>
        <w:rPr>
          <w:rFonts w:ascii="Times New Roman" w:hAnsi="Times New Roman"/>
          <w:bCs/>
          <w:sz w:val="28"/>
          <w:szCs w:val="28"/>
        </w:rPr>
      </w:pPr>
    </w:p>
    <w:p w14:paraId="2D5E30A9" w14:textId="77777777" w:rsidR="003A4A3A" w:rsidRPr="00142C5F" w:rsidRDefault="003A4A3A" w:rsidP="003A4A3A">
      <w:pPr>
        <w:tabs>
          <w:tab w:val="left" w:pos="3224"/>
        </w:tabs>
        <w:ind w:firstLine="360"/>
        <w:rPr>
          <w:bCs/>
          <w:sz w:val="28"/>
          <w:szCs w:val="28"/>
        </w:rPr>
      </w:pPr>
    </w:p>
    <w:p w14:paraId="117D7CB8" w14:textId="77777777" w:rsidR="003A4A3A" w:rsidRPr="00142C5F" w:rsidRDefault="003A4A3A" w:rsidP="003A4A3A">
      <w:pPr>
        <w:spacing w:after="0" w:line="240" w:lineRule="auto"/>
        <w:ind w:firstLine="360"/>
        <w:jc w:val="right"/>
        <w:rPr>
          <w:rFonts w:ascii="Times New Roman" w:hAnsi="Times New Roman"/>
          <w:bCs/>
          <w:sz w:val="28"/>
          <w:szCs w:val="28"/>
        </w:rPr>
      </w:pPr>
    </w:p>
    <w:p w14:paraId="55C08C5B" w14:textId="2D332B72" w:rsidR="003A4A3A" w:rsidRDefault="003A4A3A" w:rsidP="005B688D">
      <w:pPr>
        <w:pStyle w:val="1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Автор-составитель:</w:t>
      </w:r>
    </w:p>
    <w:p w14:paraId="7029E193" w14:textId="494DE102" w:rsidR="00DB0175" w:rsidRPr="00DB0175" w:rsidRDefault="00DB0175" w:rsidP="00DB0175">
      <w:pPr>
        <w:widowControl w:val="0"/>
        <w:autoSpaceDE w:val="0"/>
        <w:autoSpaceDN w:val="0"/>
        <w:adjustRightInd w:val="0"/>
        <w:spacing w:after="0" w:line="240" w:lineRule="auto"/>
        <w:ind w:left="3540"/>
        <w:jc w:val="right"/>
        <w:rPr>
          <w:rFonts w:ascii="Times New Roman" w:hAnsi="Times New Roman"/>
          <w:iCs/>
          <w:color w:val="000000"/>
          <w:sz w:val="28"/>
          <w:szCs w:val="28"/>
          <w:lang w:eastAsia="ru-RU"/>
        </w:rPr>
      </w:pPr>
      <w:r w:rsidRPr="00DB0175">
        <w:rPr>
          <w:rFonts w:ascii="Times New Roman" w:hAnsi="Times New Roman"/>
          <w:iCs/>
          <w:color w:val="000000"/>
          <w:sz w:val="28"/>
          <w:szCs w:val="28"/>
          <w:lang w:eastAsia="ru-RU"/>
        </w:rPr>
        <w:t xml:space="preserve">Садыкова </w:t>
      </w:r>
      <w:proofErr w:type="spellStart"/>
      <w:r w:rsidRPr="00DB0175">
        <w:rPr>
          <w:rFonts w:ascii="Times New Roman" w:hAnsi="Times New Roman"/>
          <w:iCs/>
          <w:color w:val="000000"/>
          <w:sz w:val="28"/>
          <w:szCs w:val="28"/>
          <w:lang w:eastAsia="ru-RU"/>
        </w:rPr>
        <w:t>Айгуль</w:t>
      </w:r>
      <w:proofErr w:type="spellEnd"/>
      <w:r w:rsidRPr="00DB0175">
        <w:rPr>
          <w:rFonts w:ascii="Times New Roman" w:hAnsi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DB0175">
        <w:rPr>
          <w:rFonts w:ascii="Times New Roman" w:hAnsi="Times New Roman"/>
          <w:iCs/>
          <w:color w:val="000000"/>
          <w:sz w:val="28"/>
          <w:szCs w:val="28"/>
          <w:lang w:eastAsia="ru-RU"/>
        </w:rPr>
        <w:t>Рафиковна</w:t>
      </w:r>
      <w:proofErr w:type="spellEnd"/>
      <w:r w:rsidRPr="00DB0175">
        <w:rPr>
          <w:rFonts w:ascii="Times New Roman" w:hAnsi="Times New Roman"/>
          <w:sz w:val="28"/>
          <w:szCs w:val="28"/>
        </w:rPr>
        <w:t>,</w:t>
      </w:r>
    </w:p>
    <w:p w14:paraId="11BFC4E8" w14:textId="77777777" w:rsidR="00DB0175" w:rsidRPr="00DB0175" w:rsidRDefault="00DB0175" w:rsidP="00DB017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proofErr w:type="gramStart"/>
      <w:r w:rsidRPr="00DB0175">
        <w:rPr>
          <w:rFonts w:ascii="Times New Roman" w:hAnsi="Times New Roman"/>
          <w:sz w:val="28"/>
          <w:szCs w:val="28"/>
        </w:rPr>
        <w:t>педагог</w:t>
      </w:r>
      <w:proofErr w:type="gramEnd"/>
      <w:r w:rsidRPr="00DB0175">
        <w:rPr>
          <w:rFonts w:ascii="Times New Roman" w:hAnsi="Times New Roman"/>
          <w:sz w:val="28"/>
          <w:szCs w:val="28"/>
        </w:rPr>
        <w:t xml:space="preserve"> дополнительного образования</w:t>
      </w:r>
    </w:p>
    <w:p w14:paraId="74D5330E" w14:textId="77777777" w:rsidR="003A4A3A" w:rsidRPr="00142C5F" w:rsidRDefault="003A4A3A" w:rsidP="003A4A3A">
      <w:pPr>
        <w:ind w:firstLine="360"/>
        <w:jc w:val="right"/>
        <w:rPr>
          <w:bCs/>
          <w:sz w:val="28"/>
          <w:szCs w:val="28"/>
        </w:rPr>
      </w:pPr>
    </w:p>
    <w:p w14:paraId="3214A682" w14:textId="77777777" w:rsidR="003A4A3A" w:rsidRPr="00142C5F" w:rsidRDefault="003A4A3A" w:rsidP="003A4A3A">
      <w:pPr>
        <w:ind w:firstLine="360"/>
        <w:jc w:val="right"/>
        <w:rPr>
          <w:bCs/>
          <w:sz w:val="28"/>
          <w:szCs w:val="28"/>
        </w:rPr>
      </w:pPr>
    </w:p>
    <w:p w14:paraId="641A8D03" w14:textId="77777777" w:rsidR="005B688D" w:rsidRDefault="005B688D" w:rsidP="003A4A3A">
      <w:pPr>
        <w:ind w:firstLine="360"/>
        <w:jc w:val="center"/>
        <w:rPr>
          <w:rFonts w:ascii="Times New Roman" w:hAnsi="Times New Roman"/>
          <w:bCs/>
          <w:sz w:val="28"/>
          <w:szCs w:val="28"/>
        </w:rPr>
      </w:pPr>
    </w:p>
    <w:p w14:paraId="5D449DF8" w14:textId="4FC2D8CD" w:rsidR="00637981" w:rsidRDefault="007B53A3" w:rsidP="000E4CBC">
      <w:pPr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Cs/>
          <w:sz w:val="28"/>
          <w:szCs w:val="28"/>
        </w:rPr>
        <w:t>г.</w:t>
      </w:r>
      <w:r w:rsidR="00987B70">
        <w:rPr>
          <w:rFonts w:ascii="Times New Roman" w:hAnsi="Times New Roman"/>
          <w:bCs/>
          <w:sz w:val="28"/>
          <w:szCs w:val="28"/>
        </w:rPr>
        <w:t xml:space="preserve"> </w:t>
      </w:r>
      <w:r w:rsidRPr="007B53A3">
        <w:rPr>
          <w:rFonts w:ascii="Times New Roman" w:hAnsi="Times New Roman"/>
          <w:bCs/>
          <w:sz w:val="28"/>
          <w:szCs w:val="28"/>
        </w:rPr>
        <w:t>Казань</w:t>
      </w:r>
      <w:r w:rsidR="00987B70">
        <w:rPr>
          <w:rFonts w:ascii="Times New Roman" w:hAnsi="Times New Roman"/>
          <w:bCs/>
          <w:sz w:val="28"/>
          <w:szCs w:val="28"/>
        </w:rPr>
        <w:t xml:space="preserve">, </w:t>
      </w:r>
      <w:r w:rsidRPr="007B53A3">
        <w:rPr>
          <w:rFonts w:ascii="Times New Roman" w:hAnsi="Times New Roman"/>
          <w:bCs/>
          <w:sz w:val="28"/>
          <w:szCs w:val="28"/>
        </w:rPr>
        <w:t>20</w:t>
      </w:r>
      <w:r w:rsidR="00987B70">
        <w:rPr>
          <w:rFonts w:ascii="Times New Roman" w:hAnsi="Times New Roman"/>
          <w:bCs/>
          <w:sz w:val="28"/>
          <w:szCs w:val="28"/>
        </w:rPr>
        <w:t>2</w:t>
      </w:r>
      <w:r w:rsidR="009C1F27">
        <w:rPr>
          <w:rFonts w:ascii="Times New Roman" w:hAnsi="Times New Roman"/>
          <w:bCs/>
          <w:sz w:val="28"/>
          <w:szCs w:val="28"/>
        </w:rPr>
        <w:t>1</w:t>
      </w:r>
      <w:r w:rsidR="00637981">
        <w:rPr>
          <w:rFonts w:ascii="Times New Roman" w:hAnsi="Times New Roman"/>
          <w:bCs/>
          <w:sz w:val="28"/>
          <w:szCs w:val="28"/>
        </w:rPr>
        <w:br w:type="page"/>
      </w:r>
    </w:p>
    <w:p w14:paraId="5707B1FD" w14:textId="77777777" w:rsidR="007B53A3" w:rsidRPr="00DE60AF" w:rsidRDefault="007B53A3" w:rsidP="00637981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  <w:bookmarkStart w:id="0" w:name="_Toc38093294"/>
      <w:r w:rsidRPr="00DE60AF">
        <w:rPr>
          <w:rFonts w:ascii="Times New Roman" w:hAnsi="Times New Roman"/>
          <w:color w:val="auto"/>
          <w:sz w:val="28"/>
          <w:szCs w:val="28"/>
          <w:u w:val="none"/>
        </w:rPr>
        <w:lastRenderedPageBreak/>
        <w:t>Пояснительная записка</w:t>
      </w:r>
      <w:bookmarkEnd w:id="0"/>
    </w:p>
    <w:p w14:paraId="29E785E3" w14:textId="60ED0FFA" w:rsidR="00B11278" w:rsidRPr="004B49C8" w:rsidRDefault="00EF0748" w:rsidP="00FE7C8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C8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Рабочая программа </w:t>
      </w:r>
      <w:r w:rsidRPr="00FE7C87">
        <w:rPr>
          <w:rFonts w:ascii="Times New Roman" w:hAnsi="Times New Roman"/>
          <w:bCs/>
          <w:sz w:val="24"/>
          <w:szCs w:val="24"/>
          <w:lang w:eastAsia="ru-RU"/>
        </w:rPr>
        <w:t>естественнонаучной направленности, рассчитана на 1 год обучения для детей 7-8 лет.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bookmarkStart w:id="1" w:name="_GoBack"/>
      <w:bookmarkEnd w:id="1"/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Обучающиеся первого года обучения</w:t>
      </w:r>
      <w:r w:rsidR="00FE7C87" w:rsidRPr="00FE7C87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изуч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ают</w:t>
      </w:r>
      <w:r w:rsidR="00FE7C87" w:rsidRPr="00FE7C87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основн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ые</w:t>
      </w:r>
      <w:r w:rsidR="00FE7C87" w:rsidRPr="00FE7C87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экологически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е</w:t>
      </w:r>
      <w:r w:rsidR="00FE7C87" w:rsidRPr="00FE7C87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термин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ы,</w:t>
      </w:r>
      <w:r w:rsidR="00FE7C87" w:rsidRPr="00FE7C87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знакомятся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с </w:t>
      </w:r>
      <w:r w:rsidR="00FE7C87" w:rsidRPr="00FE7C87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некоторыми видами редких растений и животных. Основное внимание сосредоточено на развитии познавательного интереса к явлениям природы и воспитанию доброжелательного отношения к окружающей среде. </w:t>
      </w:r>
    </w:p>
    <w:p w14:paraId="11324B71" w14:textId="77777777" w:rsidR="00831EFA" w:rsidRDefault="00831EFA" w:rsidP="00831EFA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  <w:bookmarkStart w:id="2" w:name="_Toc70586352"/>
      <w:bookmarkStart w:id="3" w:name="_Toc38093300"/>
      <w:r w:rsidRPr="00032BBA">
        <w:rPr>
          <w:rFonts w:ascii="Times New Roman" w:hAnsi="Times New Roman"/>
          <w:color w:val="auto"/>
          <w:sz w:val="28"/>
          <w:szCs w:val="28"/>
          <w:u w:val="none"/>
        </w:rPr>
        <w:t>Учебный план</w:t>
      </w:r>
      <w:bookmarkEnd w:id="2"/>
    </w:p>
    <w:p w14:paraId="2CA34DAD" w14:textId="77777777" w:rsidR="000F6B20" w:rsidRPr="00553CAC" w:rsidRDefault="000F6B20" w:rsidP="000F6B20">
      <w:pPr>
        <w:pStyle w:val="2"/>
        <w:spacing w:before="0" w:after="0"/>
        <w:jc w:val="center"/>
        <w:rPr>
          <w:rFonts w:ascii="Times New Roman" w:hAnsi="Times New Roman"/>
          <w:i w:val="0"/>
          <w:iCs w:val="0"/>
          <w:lang w:val="ru-RU"/>
        </w:rPr>
      </w:pPr>
      <w:r w:rsidRPr="00637981">
        <w:rPr>
          <w:rFonts w:ascii="Times New Roman" w:hAnsi="Times New Roman"/>
          <w:i w:val="0"/>
          <w:iCs w:val="0"/>
        </w:rPr>
        <w:t>Первый год обучения</w:t>
      </w:r>
      <w:r>
        <w:rPr>
          <w:rFonts w:ascii="Times New Roman" w:hAnsi="Times New Roman"/>
          <w:i w:val="0"/>
          <w:iCs w:val="0"/>
          <w:lang w:val="ru-RU"/>
        </w:rPr>
        <w:t xml:space="preserve"> </w:t>
      </w:r>
    </w:p>
    <w:p w14:paraId="01622147" w14:textId="77777777" w:rsidR="000F6B20" w:rsidRPr="00032BBA" w:rsidRDefault="000F6B20" w:rsidP="00831EFA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</w:p>
    <w:tbl>
      <w:tblPr>
        <w:tblW w:w="9908" w:type="dxa"/>
        <w:tblInd w:w="-570" w:type="dxa"/>
        <w:tblLayout w:type="fixed"/>
        <w:tblLook w:val="00A0" w:firstRow="1" w:lastRow="0" w:firstColumn="1" w:lastColumn="0" w:noHBand="0" w:noVBand="0"/>
      </w:tblPr>
      <w:tblGrid>
        <w:gridCol w:w="536"/>
        <w:gridCol w:w="2747"/>
        <w:gridCol w:w="911"/>
        <w:gridCol w:w="811"/>
        <w:gridCol w:w="1061"/>
        <w:gridCol w:w="1325"/>
        <w:gridCol w:w="2517"/>
      </w:tblGrid>
      <w:tr w:rsidR="00DB0175" w:rsidRPr="00DB0175" w14:paraId="318A8C21" w14:textId="77777777" w:rsidTr="00E71515">
        <w:trPr>
          <w:trHeight w:val="1395"/>
        </w:trPr>
        <w:tc>
          <w:tcPr>
            <w:tcW w:w="5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97BDEA1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018861B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7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7DD7574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B0175">
              <w:rPr>
                <w:rFonts w:ascii="Times New Roman" w:hAnsi="Times New Roman"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13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5EFAD19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25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6D05645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DB0175" w:rsidRPr="00DB0175" w14:paraId="61327DEF" w14:textId="77777777" w:rsidTr="00DB0175">
        <w:trPr>
          <w:trHeight w:val="349"/>
        </w:trPr>
        <w:tc>
          <w:tcPr>
            <w:tcW w:w="5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B2E9998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35C71A43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2473F1A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B0175">
              <w:rPr>
                <w:rFonts w:ascii="Times New Roman" w:hAnsi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4C9C36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B0175">
              <w:rPr>
                <w:rFonts w:ascii="Times New Roman" w:hAnsi="Times New Roman"/>
                <w:sz w:val="20"/>
                <w:szCs w:val="20"/>
                <w:lang w:eastAsia="ru-RU"/>
              </w:rPr>
              <w:t>Теория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11C6AC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B0175">
              <w:rPr>
                <w:rFonts w:ascii="Times New Roman" w:hAnsi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13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44FF5C1F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37DEE7A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0175" w:rsidRPr="00DB0175" w14:paraId="4D7DE0F8" w14:textId="77777777" w:rsidTr="00DB0175">
        <w:trPr>
          <w:trHeight w:val="365"/>
        </w:trPr>
        <w:tc>
          <w:tcPr>
            <w:tcW w:w="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161BD4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0368456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7F956F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949406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9FF75B5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8537E31" w14:textId="77777777" w:rsidR="00DB0175" w:rsidRPr="00DB0175" w:rsidRDefault="00DB0175" w:rsidP="00DB0175">
            <w:pPr>
              <w:spacing w:after="0" w:line="240" w:lineRule="auto"/>
              <w:rPr>
                <w:lang w:eastAsia="ru-RU"/>
              </w:rPr>
            </w:pPr>
            <w:r w:rsidRPr="00DB0175">
              <w:rPr>
                <w:lang w:eastAsia="ru-RU"/>
              </w:rPr>
              <w:t> 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61CE4AE" w14:textId="77777777" w:rsidR="00DB0175" w:rsidRPr="00DB0175" w:rsidRDefault="00DB0175" w:rsidP="00DB0175">
            <w:pPr>
              <w:spacing w:after="0" w:line="240" w:lineRule="auto"/>
              <w:rPr>
                <w:lang w:eastAsia="ru-RU"/>
              </w:rPr>
            </w:pPr>
            <w:r w:rsidRPr="00DB0175">
              <w:rPr>
                <w:lang w:eastAsia="ru-RU"/>
              </w:rPr>
              <w:t> </w:t>
            </w:r>
          </w:p>
        </w:tc>
      </w:tr>
      <w:tr w:rsidR="00DB0175" w:rsidRPr="00DB0175" w14:paraId="4B2F3866" w14:textId="77777777" w:rsidTr="00DB0175">
        <w:trPr>
          <w:trHeight w:val="1096"/>
        </w:trPr>
        <w:tc>
          <w:tcPr>
            <w:tcW w:w="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2C6A60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F9CE60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Основы экологии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6F0920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BDD8B4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2F678D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AA47739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Л, Б, ГР, ТЗ, П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27E87DF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беседа</w:t>
            </w:r>
            <w:proofErr w:type="gramEnd"/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, опрос, творческие задания</w:t>
            </w:r>
          </w:p>
        </w:tc>
      </w:tr>
      <w:tr w:rsidR="00DB0175" w:rsidRPr="00DB0175" w14:paraId="63A9A821" w14:textId="77777777" w:rsidTr="00DB0175">
        <w:trPr>
          <w:trHeight w:val="896"/>
        </w:trPr>
        <w:tc>
          <w:tcPr>
            <w:tcW w:w="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937859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7CD043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Природа-духовная ценность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4E83C4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21BF7D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BBC440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2649AAD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Л, Б, ГР, ТЗ, П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88EA702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беседа</w:t>
            </w:r>
            <w:proofErr w:type="gramEnd"/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, опрос, творческие задания</w:t>
            </w:r>
          </w:p>
        </w:tc>
      </w:tr>
      <w:tr w:rsidR="00DB0175" w:rsidRPr="00DB0175" w14:paraId="350759C9" w14:textId="77777777" w:rsidTr="00DB0175">
        <w:trPr>
          <w:trHeight w:val="365"/>
        </w:trPr>
        <w:tc>
          <w:tcPr>
            <w:tcW w:w="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A3E0DC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F6672F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Охрана природы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E15B4D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78821A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23CCDA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C76A3E1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Л, Б, ГР, ТЗ, П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E79E307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беседа</w:t>
            </w:r>
            <w:proofErr w:type="gramEnd"/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, опрос, творческие задания</w:t>
            </w:r>
          </w:p>
        </w:tc>
      </w:tr>
      <w:tr w:rsidR="00DB0175" w:rsidRPr="00DB0175" w14:paraId="0A845BAC" w14:textId="77777777" w:rsidTr="00DB0175">
        <w:trPr>
          <w:trHeight w:val="680"/>
        </w:trPr>
        <w:tc>
          <w:tcPr>
            <w:tcW w:w="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0C507A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785E11" w14:textId="58BF405F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Экология человека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1BD94DC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10477DE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773F1E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0BD0F9A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Л, Б, ГР, ТЗ, П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00C7F81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беседа</w:t>
            </w:r>
            <w:proofErr w:type="gramEnd"/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, опрос, творческие задания</w:t>
            </w:r>
          </w:p>
        </w:tc>
      </w:tr>
      <w:tr w:rsidR="00DB0175" w:rsidRPr="00DB0175" w14:paraId="0C0969BE" w14:textId="77777777" w:rsidTr="00DB0175">
        <w:trPr>
          <w:trHeight w:val="1129"/>
        </w:trPr>
        <w:tc>
          <w:tcPr>
            <w:tcW w:w="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BD86DD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EB9AAA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Международное сотрудничество в области экологии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8991F15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4A52BA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548B34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96D175F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Л, Б, ГР, ТЗ, П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92643F2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беседа</w:t>
            </w:r>
            <w:proofErr w:type="gramEnd"/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, опрос, творческие задания</w:t>
            </w:r>
          </w:p>
        </w:tc>
      </w:tr>
      <w:tr w:rsidR="00DB0175" w:rsidRPr="00DB0175" w14:paraId="73411585" w14:textId="77777777" w:rsidTr="00DB0175">
        <w:trPr>
          <w:trHeight w:val="714"/>
        </w:trPr>
        <w:tc>
          <w:tcPr>
            <w:tcW w:w="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2A54CB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303E77B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D43D90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4A9C07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505C6F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EF6E863" w14:textId="77777777" w:rsidR="00DB0175" w:rsidRPr="00DB0175" w:rsidRDefault="00DB0175" w:rsidP="00DB0175">
            <w:pPr>
              <w:spacing w:after="0" w:line="240" w:lineRule="auto"/>
              <w:rPr>
                <w:lang w:eastAsia="ru-RU"/>
              </w:rPr>
            </w:pPr>
            <w:r w:rsidRPr="00DB0175">
              <w:rPr>
                <w:lang w:eastAsia="ru-RU"/>
              </w:rPr>
              <w:t> 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3E048A" w14:textId="77777777" w:rsidR="00DB0175" w:rsidRPr="00DB0175" w:rsidRDefault="00DB0175" w:rsidP="00DB01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Экологическое мероприятие (защита проекта или экологическая игра)</w:t>
            </w:r>
          </w:p>
        </w:tc>
      </w:tr>
      <w:tr w:rsidR="00DB0175" w:rsidRPr="00DB0175" w14:paraId="6DE72D3C" w14:textId="77777777" w:rsidTr="00DB0175">
        <w:trPr>
          <w:trHeight w:val="465"/>
        </w:trPr>
        <w:tc>
          <w:tcPr>
            <w:tcW w:w="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E38508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D73452C" w14:textId="77777777" w:rsidR="00DB0175" w:rsidRPr="00DB0175" w:rsidRDefault="00DB0175" w:rsidP="00DB017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31647B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E87EB3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5185D3" w14:textId="77777777" w:rsidR="00DB0175" w:rsidRPr="00DB0175" w:rsidRDefault="00DB0175" w:rsidP="00DB01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 82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787BF9B" w14:textId="77777777" w:rsidR="00DB0175" w:rsidRPr="00DB0175" w:rsidRDefault="00DB0175" w:rsidP="00DB0175">
            <w:pPr>
              <w:spacing w:after="0" w:line="240" w:lineRule="auto"/>
              <w:rPr>
                <w:lang w:eastAsia="ru-RU"/>
              </w:rPr>
            </w:pPr>
            <w:r w:rsidRPr="00DB0175">
              <w:rPr>
                <w:lang w:eastAsia="ru-RU"/>
              </w:rPr>
              <w:t> 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DCE4983" w14:textId="77777777" w:rsidR="00DB0175" w:rsidRPr="00DB0175" w:rsidRDefault="00DB0175" w:rsidP="00DB0175">
            <w:pPr>
              <w:spacing w:after="0" w:line="240" w:lineRule="auto"/>
              <w:rPr>
                <w:lang w:eastAsia="ru-RU"/>
              </w:rPr>
            </w:pPr>
            <w:r w:rsidRPr="00DB0175">
              <w:rPr>
                <w:lang w:eastAsia="ru-RU"/>
              </w:rPr>
              <w:t> </w:t>
            </w:r>
          </w:p>
        </w:tc>
      </w:tr>
    </w:tbl>
    <w:p w14:paraId="7C411166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bookmarkStart w:id="4" w:name="_Toc70586356"/>
      <w:bookmarkStart w:id="5" w:name="_Toc521919621"/>
      <w:bookmarkStart w:id="6" w:name="_Toc38093304"/>
      <w:bookmarkEnd w:id="3"/>
      <w:r w:rsidRPr="00DB0175">
        <w:rPr>
          <w:rFonts w:ascii="Times New Roman" w:hAnsi="Times New Roman"/>
          <w:sz w:val="24"/>
          <w:szCs w:val="24"/>
          <w:lang w:eastAsia="ru-RU"/>
        </w:rPr>
        <w:t>ПР- практическая работа;</w:t>
      </w:r>
    </w:p>
    <w:p w14:paraId="67457DE6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П – проект;</w:t>
      </w:r>
    </w:p>
    <w:p w14:paraId="6FFBC688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ИР- исследовательская работа</w:t>
      </w:r>
    </w:p>
    <w:p w14:paraId="28FC316A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ГР – графический редактор, (рисование);</w:t>
      </w:r>
    </w:p>
    <w:p w14:paraId="6E007976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Б – беседа;</w:t>
      </w:r>
    </w:p>
    <w:p w14:paraId="2340886C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Л – лекция;</w:t>
      </w:r>
    </w:p>
    <w:p w14:paraId="7DBE6814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ТЗ- творческое задание</w:t>
      </w:r>
    </w:p>
    <w:p w14:paraId="1375F4A0" w14:textId="77777777" w:rsidR="00DB0175" w:rsidRDefault="00DB0175" w:rsidP="000F6B20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</w:p>
    <w:p w14:paraId="2F36502E" w14:textId="77777777" w:rsidR="00DB0175" w:rsidRDefault="00DB0175" w:rsidP="000F6B20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</w:p>
    <w:p w14:paraId="51AEB513" w14:textId="77777777" w:rsidR="00DB0175" w:rsidRDefault="00DB0175" w:rsidP="000F6B20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</w:p>
    <w:p w14:paraId="2BCCDB1B" w14:textId="1DEA943A" w:rsidR="00831EFA" w:rsidRPr="00637981" w:rsidRDefault="00831EFA" w:rsidP="000F6B20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  <w:r w:rsidRPr="00637981">
        <w:rPr>
          <w:rFonts w:ascii="Times New Roman" w:hAnsi="Times New Roman"/>
          <w:color w:val="auto"/>
          <w:sz w:val="28"/>
          <w:szCs w:val="28"/>
          <w:u w:val="none"/>
        </w:rPr>
        <w:lastRenderedPageBreak/>
        <w:t>Содержание программы</w:t>
      </w:r>
      <w:bookmarkEnd w:id="4"/>
    </w:p>
    <w:p w14:paraId="429E20EF" w14:textId="77777777" w:rsidR="000F6B20" w:rsidRPr="00637981" w:rsidRDefault="000F6B20" w:rsidP="000F6B20">
      <w:pPr>
        <w:pStyle w:val="2"/>
        <w:spacing w:before="0" w:after="0"/>
        <w:jc w:val="center"/>
        <w:rPr>
          <w:rFonts w:ascii="Times New Roman" w:hAnsi="Times New Roman"/>
          <w:i w:val="0"/>
          <w:iCs w:val="0"/>
        </w:rPr>
      </w:pPr>
      <w:bookmarkStart w:id="7" w:name="_Toc38093301"/>
      <w:bookmarkStart w:id="8" w:name="_Toc41379885"/>
      <w:bookmarkStart w:id="9" w:name="_Toc70169732"/>
      <w:bookmarkStart w:id="10" w:name="_Toc70586357"/>
      <w:bookmarkStart w:id="11" w:name="_Toc70586359"/>
      <w:bookmarkEnd w:id="5"/>
      <w:bookmarkEnd w:id="6"/>
      <w:r w:rsidRPr="00637981">
        <w:rPr>
          <w:rFonts w:ascii="Times New Roman" w:hAnsi="Times New Roman"/>
          <w:i w:val="0"/>
          <w:iCs w:val="0"/>
        </w:rPr>
        <w:t>Первый год обучения</w:t>
      </w:r>
      <w:bookmarkEnd w:id="7"/>
      <w:bookmarkEnd w:id="8"/>
      <w:bookmarkEnd w:id="9"/>
      <w:bookmarkEnd w:id="10"/>
    </w:p>
    <w:p w14:paraId="33EDBAC5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14:paraId="4222F899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  <w:lang w:eastAsia="ru-RU"/>
        </w:rPr>
      </w:pPr>
      <w:r w:rsidRPr="00DB0175">
        <w:rPr>
          <w:rFonts w:ascii="Times New Roman" w:hAnsi="Times New Roman"/>
          <w:b/>
          <w:sz w:val="24"/>
          <w:szCs w:val="24"/>
          <w:lang w:eastAsia="ru-RU"/>
        </w:rPr>
        <w:t>1.Введение</w:t>
      </w:r>
    </w:p>
    <w:p w14:paraId="52A7E809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Вводное занятие. Инструктаж по ТБ.</w:t>
      </w:r>
    </w:p>
    <w:p w14:paraId="0E7D9509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Понятие «экологическая культура», предмет и задачи экологии.</w:t>
      </w:r>
    </w:p>
    <w:p w14:paraId="02CB461A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  <w:lang w:eastAsia="ru-RU"/>
        </w:rPr>
      </w:pPr>
      <w:r w:rsidRPr="00DB0175">
        <w:rPr>
          <w:rFonts w:ascii="Times New Roman" w:hAnsi="Times New Roman"/>
          <w:b/>
          <w:sz w:val="24"/>
          <w:szCs w:val="24"/>
          <w:lang w:eastAsia="ru-RU"/>
        </w:rPr>
        <w:t>2.Основы экологии</w:t>
      </w:r>
    </w:p>
    <w:p w14:paraId="4B4D0007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Необходимость экологического образования и экологической культуры. Гармоничное развитие человека и природы.</w:t>
      </w:r>
    </w:p>
    <w:p w14:paraId="6406E94E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Сферы Земли. Гидросфера</w:t>
      </w:r>
    </w:p>
    <w:p w14:paraId="7831413B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Сферы Земли. Атмосфера.</w:t>
      </w:r>
    </w:p>
    <w:p w14:paraId="14A063DB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Сферы Земли. Биосфера.</w:t>
      </w:r>
    </w:p>
    <w:p w14:paraId="68237FEE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Среды жизни. Наземно-воздушная среда.  Почвенная среда. Водная среда. Организмы как среда обитания.</w:t>
      </w:r>
    </w:p>
    <w:p w14:paraId="34EFB038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 xml:space="preserve">Приспособительные формы. </w:t>
      </w:r>
    </w:p>
    <w:p w14:paraId="6A481741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  <w:lang w:eastAsia="ru-RU"/>
        </w:rPr>
      </w:pPr>
      <w:r w:rsidRPr="00DB0175">
        <w:rPr>
          <w:rFonts w:ascii="Times New Roman" w:hAnsi="Times New Roman"/>
          <w:b/>
          <w:sz w:val="24"/>
          <w:szCs w:val="24"/>
          <w:lang w:eastAsia="ru-RU"/>
        </w:rPr>
        <w:t>3.Природа – духовная ценность</w:t>
      </w:r>
    </w:p>
    <w:p w14:paraId="6AB0FA51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 xml:space="preserve"> Знакомство с поэтическими произведениями, рассказами, песнями, художниками, музыкальными произведениями  </w:t>
      </w:r>
    </w:p>
    <w:p w14:paraId="227FF03C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  <w:lang w:eastAsia="ru-RU"/>
        </w:rPr>
      </w:pPr>
      <w:r w:rsidRPr="00DB0175">
        <w:rPr>
          <w:rFonts w:ascii="Times New Roman" w:hAnsi="Times New Roman"/>
          <w:b/>
          <w:sz w:val="24"/>
          <w:szCs w:val="24"/>
          <w:lang w:eastAsia="ru-RU"/>
        </w:rPr>
        <w:t>4.Охрана природы</w:t>
      </w:r>
    </w:p>
    <w:p w14:paraId="212FFC79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 xml:space="preserve">Красная книга. Как появилась Красная книга. </w:t>
      </w:r>
    </w:p>
    <w:p w14:paraId="48F57D28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Редкие виды растений и животных.</w:t>
      </w:r>
    </w:p>
    <w:p w14:paraId="0CCF4126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Волжско-камский государственный заповедник.</w:t>
      </w:r>
    </w:p>
    <w:p w14:paraId="06030B93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 xml:space="preserve">Географическое положение заповедника. Флора, фауна заповедника.  </w:t>
      </w:r>
    </w:p>
    <w:p w14:paraId="3DDFC5CB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Государственный природный национальный парк «Нижняя Кама».</w:t>
      </w:r>
    </w:p>
    <w:p w14:paraId="4CB3C9D9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  <w:lang w:eastAsia="ru-RU"/>
        </w:rPr>
      </w:pPr>
      <w:r w:rsidRPr="00DB0175">
        <w:rPr>
          <w:rFonts w:ascii="Times New Roman" w:hAnsi="Times New Roman"/>
          <w:b/>
          <w:sz w:val="24"/>
          <w:szCs w:val="24"/>
          <w:lang w:eastAsia="ru-RU"/>
        </w:rPr>
        <w:t>5.Экология человека</w:t>
      </w:r>
    </w:p>
    <w:p w14:paraId="28536027" w14:textId="77777777" w:rsidR="00DB0175" w:rsidRPr="00DB0175" w:rsidRDefault="00DB0175" w:rsidP="00DB0175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DB0175">
        <w:rPr>
          <w:rFonts w:ascii="Times New Roman" w:hAnsi="Times New Roman"/>
          <w:spacing w:val="-9"/>
          <w:sz w:val="24"/>
          <w:szCs w:val="24"/>
          <w:lang w:eastAsia="ru-RU"/>
        </w:rPr>
        <w:t xml:space="preserve">Экология человека. Природная среда – фактор </w:t>
      </w:r>
      <w:r w:rsidRPr="00DB0175">
        <w:rPr>
          <w:rFonts w:ascii="Times New Roman" w:hAnsi="Times New Roman"/>
          <w:spacing w:val="-3"/>
          <w:sz w:val="24"/>
          <w:szCs w:val="24"/>
          <w:lang w:eastAsia="ru-RU"/>
        </w:rPr>
        <w:t xml:space="preserve">здоровья человека. </w:t>
      </w:r>
      <w:r w:rsidRPr="00DB0175">
        <w:rPr>
          <w:rFonts w:ascii="Times New Roman" w:hAnsi="Times New Roman"/>
          <w:spacing w:val="-1"/>
          <w:sz w:val="24"/>
          <w:szCs w:val="24"/>
          <w:lang w:eastAsia="ru-RU"/>
        </w:rPr>
        <w:t xml:space="preserve">Понятие «здоровье», основные факторы </w:t>
      </w:r>
      <w:r w:rsidRPr="00DB0175">
        <w:rPr>
          <w:rFonts w:ascii="Times New Roman" w:hAnsi="Times New Roman"/>
          <w:spacing w:val="-2"/>
          <w:sz w:val="24"/>
          <w:szCs w:val="24"/>
          <w:lang w:eastAsia="ru-RU"/>
        </w:rPr>
        <w:t xml:space="preserve">здорового образа жизни человека.   </w:t>
      </w:r>
      <w:r w:rsidRPr="00DB0175">
        <w:rPr>
          <w:rFonts w:ascii="Times New Roman" w:hAnsi="Times New Roman"/>
          <w:sz w:val="24"/>
          <w:szCs w:val="24"/>
          <w:lang w:eastAsia="ru-RU"/>
        </w:rPr>
        <w:t>Пищевые добавки.</w:t>
      </w:r>
    </w:p>
    <w:p w14:paraId="219C753D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  <w:lang w:eastAsia="ru-RU"/>
        </w:rPr>
      </w:pPr>
      <w:r w:rsidRPr="00DB0175">
        <w:rPr>
          <w:rFonts w:ascii="Times New Roman" w:hAnsi="Times New Roman"/>
          <w:b/>
          <w:sz w:val="24"/>
          <w:szCs w:val="24"/>
          <w:lang w:eastAsia="ru-RU"/>
        </w:rPr>
        <w:t>6.Международное сотрудничество в области экологии.</w:t>
      </w:r>
    </w:p>
    <w:p w14:paraId="0A4A5A10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Основные принципы международного экологического сотрудничества.</w:t>
      </w:r>
    </w:p>
    <w:p w14:paraId="616DD46E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Участие России в международном экологическом сотрудничестве.</w:t>
      </w:r>
    </w:p>
    <w:p w14:paraId="4D7B57C7" w14:textId="77777777" w:rsidR="00DB0175" w:rsidRPr="00DB0175" w:rsidRDefault="00DB0175" w:rsidP="00DB017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DB0175">
        <w:rPr>
          <w:rFonts w:ascii="Times New Roman" w:hAnsi="Times New Roman"/>
          <w:sz w:val="24"/>
          <w:szCs w:val="24"/>
          <w:lang w:eastAsia="ru-RU"/>
        </w:rPr>
        <w:t>Международные экологические организации</w:t>
      </w:r>
    </w:p>
    <w:p w14:paraId="5CFD455A" w14:textId="613F9A97" w:rsidR="00831EFA" w:rsidRPr="000F6B20" w:rsidRDefault="00831EFA" w:rsidP="000F6B20">
      <w:pPr>
        <w:spacing w:after="60" w:line="240" w:lineRule="auto"/>
        <w:jc w:val="center"/>
        <w:outlineLvl w:val="1"/>
        <w:rPr>
          <w:rFonts w:ascii="Times New Roman" w:hAnsi="Times New Roman"/>
          <w:b/>
          <w:sz w:val="24"/>
          <w:szCs w:val="24"/>
          <w:lang w:val="x-none" w:eastAsia="x-none"/>
        </w:rPr>
      </w:pPr>
      <w:r w:rsidRPr="006A73C5">
        <w:rPr>
          <w:rFonts w:ascii="Times New Roman" w:hAnsi="Times New Roman"/>
          <w:b/>
          <w:sz w:val="28"/>
          <w:szCs w:val="24"/>
          <w:lang w:val="x-none" w:eastAsia="x-none"/>
        </w:rPr>
        <w:t>Планируемые результаты освоения программы</w:t>
      </w:r>
      <w:bookmarkEnd w:id="1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3724"/>
        <w:gridCol w:w="3528"/>
      </w:tblGrid>
      <w:tr w:rsidR="00DB0175" w:rsidRPr="00DB0175" w14:paraId="36A0CDA0" w14:textId="77777777" w:rsidTr="00E71515">
        <w:tc>
          <w:tcPr>
            <w:tcW w:w="2132" w:type="dxa"/>
          </w:tcPr>
          <w:p w14:paraId="34CA45D5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824" w:type="dxa"/>
          </w:tcPr>
          <w:p w14:paraId="4EE5BA45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Что надо знать и уметь</w:t>
            </w:r>
          </w:p>
        </w:tc>
        <w:tc>
          <w:tcPr>
            <w:tcW w:w="3615" w:type="dxa"/>
          </w:tcPr>
          <w:p w14:paraId="5E27C441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</w:t>
            </w:r>
          </w:p>
        </w:tc>
      </w:tr>
      <w:tr w:rsidR="00DB0175" w:rsidRPr="00DB0175" w14:paraId="055257C2" w14:textId="77777777" w:rsidTr="00E71515">
        <w:tc>
          <w:tcPr>
            <w:tcW w:w="2132" w:type="dxa"/>
          </w:tcPr>
          <w:p w14:paraId="51FD4F10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1 полугодие</w:t>
            </w:r>
          </w:p>
        </w:tc>
        <w:tc>
          <w:tcPr>
            <w:tcW w:w="3824" w:type="dxa"/>
          </w:tcPr>
          <w:p w14:paraId="7DCEEDC7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Знать:</w:t>
            </w:r>
          </w:p>
          <w:p w14:paraId="0684EAC0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- сферы земли;</w:t>
            </w:r>
          </w:p>
          <w:p w14:paraId="342E7A2E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- понятие «экология»;</w:t>
            </w:r>
          </w:p>
          <w:p w14:paraId="7611F38D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DB0175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у</w:t>
            </w:r>
            <w:proofErr w:type="gramEnd"/>
            <w:r w:rsidRPr="00DB0175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обучающихся будут развиты:</w:t>
            </w:r>
          </w:p>
          <w:p w14:paraId="29B954F2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- навыки общественно-полезной деятельности;</w:t>
            </w:r>
          </w:p>
        </w:tc>
        <w:tc>
          <w:tcPr>
            <w:tcW w:w="3615" w:type="dxa"/>
          </w:tcPr>
          <w:p w14:paraId="45FC90F8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Участие в экологических акциях</w:t>
            </w:r>
          </w:p>
        </w:tc>
      </w:tr>
      <w:tr w:rsidR="00DB0175" w:rsidRPr="00DB0175" w14:paraId="373BFD6C" w14:textId="77777777" w:rsidTr="00E71515">
        <w:tc>
          <w:tcPr>
            <w:tcW w:w="2132" w:type="dxa"/>
          </w:tcPr>
          <w:p w14:paraId="42FD62E7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2 полугодие</w:t>
            </w:r>
          </w:p>
        </w:tc>
        <w:tc>
          <w:tcPr>
            <w:tcW w:w="3824" w:type="dxa"/>
          </w:tcPr>
          <w:p w14:paraId="0DC7FEF4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Знать:</w:t>
            </w:r>
          </w:p>
          <w:p w14:paraId="4C8C919C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- особо охраняемые природные территории Татарстана.</w:t>
            </w:r>
          </w:p>
          <w:p w14:paraId="47BAE5A3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У обучающихся будут развиты:</w:t>
            </w:r>
          </w:p>
          <w:p w14:paraId="6808817E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- умения и навыки по оценке состояния окружающей среды;</w:t>
            </w:r>
          </w:p>
          <w:p w14:paraId="295CB277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- навыки работы с литературой.</w:t>
            </w:r>
          </w:p>
        </w:tc>
        <w:tc>
          <w:tcPr>
            <w:tcW w:w="3615" w:type="dxa"/>
          </w:tcPr>
          <w:p w14:paraId="64374416" w14:textId="77777777" w:rsidR="00DB0175" w:rsidRPr="00DB0175" w:rsidRDefault="00DB0175" w:rsidP="00DB01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0175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экологических конкурсах</w:t>
            </w:r>
          </w:p>
        </w:tc>
      </w:tr>
    </w:tbl>
    <w:p w14:paraId="76BFB540" w14:textId="298029A4" w:rsidR="003A4A3A" w:rsidRPr="006A73C5" w:rsidRDefault="003A4A3A" w:rsidP="00DB017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sectPr w:rsidR="003A4A3A" w:rsidRPr="006A73C5" w:rsidSect="00D75D85">
      <w:footerReference w:type="even" r:id="rId7"/>
      <w:footerReference w:type="default" r:id="rId8"/>
      <w:pgSz w:w="11906" w:h="16838"/>
      <w:pgMar w:top="1134" w:right="850" w:bottom="851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351694" w14:textId="77777777" w:rsidR="002844D8" w:rsidRDefault="002844D8">
      <w:pPr>
        <w:spacing w:after="0" w:line="240" w:lineRule="auto"/>
      </w:pPr>
      <w:r>
        <w:separator/>
      </w:r>
    </w:p>
  </w:endnote>
  <w:endnote w:type="continuationSeparator" w:id="0">
    <w:p w14:paraId="63D6D3DA" w14:textId="77777777" w:rsidR="002844D8" w:rsidRDefault="00284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280E37" w14:textId="77777777" w:rsidR="00637981" w:rsidRDefault="00637981" w:rsidP="00DD1123">
    <w:pPr>
      <w:pStyle w:val="a7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2AB63DB5" w14:textId="77777777" w:rsidR="00637981" w:rsidRDefault="00637981" w:rsidP="00DD112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B04193" w14:textId="6EB3C5CB" w:rsidR="00637981" w:rsidRDefault="00637981" w:rsidP="00DD1123">
    <w:pPr>
      <w:pStyle w:val="a7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EF0748">
      <w:rPr>
        <w:rStyle w:val="ae"/>
        <w:noProof/>
      </w:rPr>
      <w:t>2</w:t>
    </w:r>
    <w:r>
      <w:rPr>
        <w:rStyle w:val="ae"/>
      </w:rPr>
      <w:fldChar w:fldCharType="end"/>
    </w:r>
  </w:p>
  <w:p w14:paraId="56D09BB0" w14:textId="77777777" w:rsidR="00637981" w:rsidRDefault="00637981" w:rsidP="00DD1123">
    <w:pPr>
      <w:pStyle w:val="a7"/>
      <w:ind w:right="360"/>
      <w:jc w:val="right"/>
    </w:pPr>
  </w:p>
  <w:p w14:paraId="1BF18F5F" w14:textId="77777777" w:rsidR="00637981" w:rsidRDefault="0063798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45A790" w14:textId="77777777" w:rsidR="002844D8" w:rsidRDefault="002844D8">
      <w:pPr>
        <w:spacing w:after="0" w:line="240" w:lineRule="auto"/>
      </w:pPr>
      <w:r>
        <w:separator/>
      </w:r>
    </w:p>
  </w:footnote>
  <w:footnote w:type="continuationSeparator" w:id="0">
    <w:p w14:paraId="30853A21" w14:textId="77777777" w:rsidR="002844D8" w:rsidRDefault="002844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641C1"/>
    <w:multiLevelType w:val="hybridMultilevel"/>
    <w:tmpl w:val="B50AB890"/>
    <w:lvl w:ilvl="0" w:tplc="0419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6A08F9"/>
    <w:multiLevelType w:val="multilevel"/>
    <w:tmpl w:val="B4DE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C13FB5"/>
    <w:multiLevelType w:val="multilevel"/>
    <w:tmpl w:val="78A82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AD390A"/>
    <w:multiLevelType w:val="multilevel"/>
    <w:tmpl w:val="E9B6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9584F"/>
    <w:multiLevelType w:val="singleLevel"/>
    <w:tmpl w:val="4CD86B18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5">
    <w:nsid w:val="22FD72A9"/>
    <w:multiLevelType w:val="multilevel"/>
    <w:tmpl w:val="FAE6F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46582E"/>
    <w:multiLevelType w:val="multilevel"/>
    <w:tmpl w:val="405A3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4845F5"/>
    <w:multiLevelType w:val="multilevel"/>
    <w:tmpl w:val="F9945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8A2BE4"/>
    <w:multiLevelType w:val="singleLevel"/>
    <w:tmpl w:val="4CD86B18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9">
    <w:nsid w:val="39E535DA"/>
    <w:multiLevelType w:val="hybridMultilevel"/>
    <w:tmpl w:val="D95AD942"/>
    <w:lvl w:ilvl="0" w:tplc="2E5A8962">
      <w:start w:val="1"/>
      <w:numFmt w:val="decimal"/>
      <w:lvlText w:val="%1."/>
      <w:lvlJc w:val="left"/>
      <w:pPr>
        <w:ind w:left="915" w:hanging="55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335FBB"/>
    <w:multiLevelType w:val="multilevel"/>
    <w:tmpl w:val="BCB4C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E27190"/>
    <w:multiLevelType w:val="hybridMultilevel"/>
    <w:tmpl w:val="E7CE8D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82C095E"/>
    <w:multiLevelType w:val="hybridMultilevel"/>
    <w:tmpl w:val="3FF275C2"/>
    <w:lvl w:ilvl="0" w:tplc="7F00A2E4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872A35"/>
    <w:multiLevelType w:val="multilevel"/>
    <w:tmpl w:val="CFFA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2C0D30"/>
    <w:multiLevelType w:val="multilevel"/>
    <w:tmpl w:val="1884E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FF7982"/>
    <w:multiLevelType w:val="multilevel"/>
    <w:tmpl w:val="85184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5E162A2"/>
    <w:multiLevelType w:val="multilevel"/>
    <w:tmpl w:val="5CEE8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071704"/>
    <w:multiLevelType w:val="multilevel"/>
    <w:tmpl w:val="F38CD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80E2EDB"/>
    <w:multiLevelType w:val="hybridMultilevel"/>
    <w:tmpl w:val="95F0A2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A5164E9"/>
    <w:multiLevelType w:val="hybridMultilevel"/>
    <w:tmpl w:val="0FC2DC4E"/>
    <w:lvl w:ilvl="0" w:tplc="7D828BC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0">
    <w:nsid w:val="70930416"/>
    <w:multiLevelType w:val="hybridMultilevel"/>
    <w:tmpl w:val="21C87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364963"/>
    <w:multiLevelType w:val="hybridMultilevel"/>
    <w:tmpl w:val="2D2C66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18"/>
  </w:num>
  <w:num w:numId="4">
    <w:abstractNumId w:val="21"/>
  </w:num>
  <w:num w:numId="5">
    <w:abstractNumId w:val="11"/>
  </w:num>
  <w:num w:numId="6">
    <w:abstractNumId w:val="13"/>
  </w:num>
  <w:num w:numId="7">
    <w:abstractNumId w:val="15"/>
  </w:num>
  <w:num w:numId="8">
    <w:abstractNumId w:val="14"/>
  </w:num>
  <w:num w:numId="9">
    <w:abstractNumId w:val="7"/>
  </w:num>
  <w:num w:numId="10">
    <w:abstractNumId w:val="3"/>
  </w:num>
  <w:num w:numId="11">
    <w:abstractNumId w:val="19"/>
  </w:num>
  <w:num w:numId="12">
    <w:abstractNumId w:val="9"/>
  </w:num>
  <w:num w:numId="13">
    <w:abstractNumId w:val="2"/>
  </w:num>
  <w:num w:numId="14">
    <w:abstractNumId w:val="10"/>
  </w:num>
  <w:num w:numId="15">
    <w:abstractNumId w:val="4"/>
  </w:num>
  <w:num w:numId="16">
    <w:abstractNumId w:val="8"/>
  </w:num>
  <w:num w:numId="17">
    <w:abstractNumId w:val="0"/>
  </w:num>
  <w:num w:numId="18">
    <w:abstractNumId w:val="6"/>
  </w:num>
  <w:num w:numId="19">
    <w:abstractNumId w:val="1"/>
  </w:num>
  <w:num w:numId="20">
    <w:abstractNumId w:val="5"/>
  </w:num>
  <w:num w:numId="21">
    <w:abstractNumId w:val="16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A3A"/>
    <w:rsid w:val="00021A32"/>
    <w:rsid w:val="0003278C"/>
    <w:rsid w:val="000E034D"/>
    <w:rsid w:val="000E4CBC"/>
    <w:rsid w:val="000F6B20"/>
    <w:rsid w:val="000F762D"/>
    <w:rsid w:val="00113D31"/>
    <w:rsid w:val="001338A7"/>
    <w:rsid w:val="00177392"/>
    <w:rsid w:val="001C66FA"/>
    <w:rsid w:val="00274A97"/>
    <w:rsid w:val="00280B20"/>
    <w:rsid w:val="00282320"/>
    <w:rsid w:val="002844D8"/>
    <w:rsid w:val="002D7829"/>
    <w:rsid w:val="002E172F"/>
    <w:rsid w:val="00311AF4"/>
    <w:rsid w:val="003849E4"/>
    <w:rsid w:val="003A4A3A"/>
    <w:rsid w:val="004A14A8"/>
    <w:rsid w:val="004B49C8"/>
    <w:rsid w:val="00507BC9"/>
    <w:rsid w:val="00592160"/>
    <w:rsid w:val="005B688D"/>
    <w:rsid w:val="005C40DB"/>
    <w:rsid w:val="00637981"/>
    <w:rsid w:val="006A73C5"/>
    <w:rsid w:val="006B7EF7"/>
    <w:rsid w:val="006D7BC8"/>
    <w:rsid w:val="007101D9"/>
    <w:rsid w:val="00714DD1"/>
    <w:rsid w:val="007862E6"/>
    <w:rsid w:val="007B53A3"/>
    <w:rsid w:val="007D4F37"/>
    <w:rsid w:val="00827221"/>
    <w:rsid w:val="00831EFA"/>
    <w:rsid w:val="00853EA7"/>
    <w:rsid w:val="008C1F9D"/>
    <w:rsid w:val="008D7862"/>
    <w:rsid w:val="00906791"/>
    <w:rsid w:val="00923C45"/>
    <w:rsid w:val="00970710"/>
    <w:rsid w:val="00973781"/>
    <w:rsid w:val="00987B70"/>
    <w:rsid w:val="009A4A0C"/>
    <w:rsid w:val="009C1F27"/>
    <w:rsid w:val="009D6C10"/>
    <w:rsid w:val="00A6282C"/>
    <w:rsid w:val="00A67F44"/>
    <w:rsid w:val="00AA648F"/>
    <w:rsid w:val="00AD70E8"/>
    <w:rsid w:val="00AE706F"/>
    <w:rsid w:val="00B11278"/>
    <w:rsid w:val="00B2570E"/>
    <w:rsid w:val="00BF519A"/>
    <w:rsid w:val="00C56365"/>
    <w:rsid w:val="00CD2305"/>
    <w:rsid w:val="00D20645"/>
    <w:rsid w:val="00D2639B"/>
    <w:rsid w:val="00D5505D"/>
    <w:rsid w:val="00D75D85"/>
    <w:rsid w:val="00D83945"/>
    <w:rsid w:val="00DB0175"/>
    <w:rsid w:val="00DC6AA5"/>
    <w:rsid w:val="00DD1123"/>
    <w:rsid w:val="00DE60AF"/>
    <w:rsid w:val="00DF66E5"/>
    <w:rsid w:val="00E34299"/>
    <w:rsid w:val="00E43CB4"/>
    <w:rsid w:val="00E73F12"/>
    <w:rsid w:val="00EF0748"/>
    <w:rsid w:val="00F12F31"/>
    <w:rsid w:val="00F4000C"/>
    <w:rsid w:val="00F902C0"/>
    <w:rsid w:val="00F93C07"/>
    <w:rsid w:val="00FE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712A3"/>
  <w15:chartTrackingRefBased/>
  <w15:docId w15:val="{8E32E528-6D36-48C7-9ED8-71D71B88E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A0C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9"/>
    <w:qFormat/>
    <w:rsid w:val="003A4A3A"/>
    <w:pPr>
      <w:spacing w:after="0" w:line="240" w:lineRule="auto"/>
      <w:outlineLvl w:val="0"/>
    </w:pPr>
    <w:rPr>
      <w:rFonts w:ascii="Arial" w:hAnsi="Arial"/>
      <w:b/>
      <w:bCs/>
      <w:color w:val="842756"/>
      <w:kern w:val="36"/>
      <w:sz w:val="29"/>
      <w:szCs w:val="29"/>
      <w:u w:val="single"/>
      <w:lang w:val="x-none" w:eastAsia="ru-RU"/>
    </w:rPr>
  </w:style>
  <w:style w:type="paragraph" w:styleId="2">
    <w:name w:val="heading 2"/>
    <w:basedOn w:val="a"/>
    <w:next w:val="a"/>
    <w:link w:val="20"/>
    <w:uiPriority w:val="9"/>
    <w:qFormat/>
    <w:rsid w:val="003A4A3A"/>
    <w:pPr>
      <w:keepNext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4A3A"/>
    <w:rPr>
      <w:rFonts w:ascii="Arial" w:eastAsia="Times New Roman" w:hAnsi="Arial" w:cs="Times New Roman"/>
      <w:b/>
      <w:bCs/>
      <w:color w:val="842756"/>
      <w:kern w:val="36"/>
      <w:sz w:val="29"/>
      <w:szCs w:val="29"/>
      <w:u w:val="single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rsid w:val="003A4A3A"/>
    <w:rPr>
      <w:rFonts w:ascii="Arial" w:eastAsia="Times New Roman" w:hAnsi="Arial" w:cs="Times New Roman"/>
      <w:b/>
      <w:bCs/>
      <w:i/>
      <w:iCs/>
      <w:sz w:val="28"/>
      <w:szCs w:val="28"/>
      <w:lang w:val="x-none" w:eastAsia="ru-RU"/>
    </w:rPr>
  </w:style>
  <w:style w:type="paragraph" w:customStyle="1" w:styleId="11">
    <w:name w:val="Без интервала1"/>
    <w:uiPriority w:val="1"/>
    <w:qFormat/>
    <w:rsid w:val="003A4A3A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rmal (Web)"/>
    <w:basedOn w:val="a"/>
    <w:uiPriority w:val="99"/>
    <w:unhideWhenUsed/>
    <w:rsid w:val="003A4A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3A4A3A"/>
    <w:pPr>
      <w:spacing w:after="0" w:line="240" w:lineRule="auto"/>
      <w:ind w:firstLine="720"/>
      <w:jc w:val="both"/>
    </w:pPr>
    <w:rPr>
      <w:rFonts w:ascii="Times New Roman" w:hAnsi="Times New Roman"/>
      <w:sz w:val="20"/>
      <w:szCs w:val="20"/>
      <w:lang w:val="uk-UA"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3A4A3A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customStyle="1" w:styleId="just">
    <w:name w:val="just"/>
    <w:basedOn w:val="a"/>
    <w:rsid w:val="003A4A3A"/>
    <w:pPr>
      <w:spacing w:before="120" w:after="120" w:line="240" w:lineRule="auto"/>
      <w:jc w:val="both"/>
    </w:pPr>
    <w:rPr>
      <w:rFonts w:ascii="Times New Roman" w:hAnsi="Times New Roman"/>
      <w:sz w:val="16"/>
      <w:szCs w:val="16"/>
      <w:lang w:eastAsia="ru-RU"/>
    </w:rPr>
  </w:style>
  <w:style w:type="character" w:customStyle="1" w:styleId="apple-converted-space">
    <w:name w:val="apple-converted-space"/>
    <w:rsid w:val="003A4A3A"/>
    <w:rPr>
      <w:rFonts w:cs="Times New Roman"/>
    </w:rPr>
  </w:style>
  <w:style w:type="character" w:styleId="a4">
    <w:name w:val="Strong"/>
    <w:uiPriority w:val="22"/>
    <w:qFormat/>
    <w:rsid w:val="003A4A3A"/>
    <w:rPr>
      <w:rFonts w:cs="Times New Roman"/>
      <w:b/>
      <w:bCs/>
    </w:rPr>
  </w:style>
  <w:style w:type="paragraph" w:styleId="a5">
    <w:name w:val="header"/>
    <w:basedOn w:val="a"/>
    <w:link w:val="a6"/>
    <w:uiPriority w:val="99"/>
    <w:unhideWhenUsed/>
    <w:rsid w:val="003A4A3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6">
    <w:name w:val="Верхний колонтитул Знак"/>
    <w:basedOn w:val="a0"/>
    <w:link w:val="a5"/>
    <w:uiPriority w:val="99"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7">
    <w:name w:val="footer"/>
    <w:basedOn w:val="a"/>
    <w:link w:val="a8"/>
    <w:uiPriority w:val="99"/>
    <w:unhideWhenUsed/>
    <w:rsid w:val="003A4A3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9">
    <w:name w:val="Title"/>
    <w:basedOn w:val="a"/>
    <w:link w:val="aa"/>
    <w:uiPriority w:val="10"/>
    <w:qFormat/>
    <w:rsid w:val="003A4A3A"/>
    <w:pPr>
      <w:spacing w:after="0" w:line="240" w:lineRule="auto"/>
      <w:jc w:val="center"/>
    </w:pPr>
    <w:rPr>
      <w:rFonts w:ascii="Times New Roman" w:hAnsi="Times New Roman"/>
      <w:b/>
      <w:sz w:val="20"/>
      <w:szCs w:val="20"/>
      <w:lang w:val="x-none" w:eastAsia="ru-RU"/>
    </w:rPr>
  </w:style>
  <w:style w:type="character" w:customStyle="1" w:styleId="aa">
    <w:name w:val="Название Знак"/>
    <w:basedOn w:val="a0"/>
    <w:link w:val="a9"/>
    <w:uiPriority w:val="10"/>
    <w:rsid w:val="003A4A3A"/>
    <w:rPr>
      <w:rFonts w:ascii="Times New Roman" w:eastAsia="Times New Roman" w:hAnsi="Times New Roman" w:cs="Times New Roman"/>
      <w:b/>
      <w:sz w:val="20"/>
      <w:szCs w:val="20"/>
      <w:lang w:val="x-none" w:eastAsia="ru-RU"/>
    </w:rPr>
  </w:style>
  <w:style w:type="paragraph" w:styleId="ab">
    <w:name w:val="Body Text"/>
    <w:basedOn w:val="a"/>
    <w:link w:val="ac"/>
    <w:uiPriority w:val="99"/>
    <w:semiHidden/>
    <w:unhideWhenUsed/>
    <w:rsid w:val="003A4A3A"/>
    <w:pPr>
      <w:spacing w:after="120"/>
    </w:pPr>
    <w:rPr>
      <w:sz w:val="20"/>
      <w:szCs w:val="20"/>
      <w:lang w:val="x-none" w:eastAsia="x-none"/>
    </w:rPr>
  </w:style>
  <w:style w:type="character" w:customStyle="1" w:styleId="ac">
    <w:name w:val="Основной текст Знак"/>
    <w:basedOn w:val="a0"/>
    <w:link w:val="ab"/>
    <w:uiPriority w:val="99"/>
    <w:semiHidden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2">
    <w:name w:val="Абзац списка1"/>
    <w:basedOn w:val="a"/>
    <w:uiPriority w:val="34"/>
    <w:qFormat/>
    <w:rsid w:val="003A4A3A"/>
    <w:pPr>
      <w:ind w:left="720"/>
      <w:contextualSpacing/>
    </w:pPr>
    <w:rPr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3A4A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  <w:lang w:val="x-none"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A4A3A"/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styleId="ad">
    <w:name w:val="Emphasis"/>
    <w:uiPriority w:val="20"/>
    <w:qFormat/>
    <w:rsid w:val="003A4A3A"/>
    <w:rPr>
      <w:rFonts w:cs="Times New Roman"/>
      <w:i/>
      <w:iCs/>
    </w:rPr>
  </w:style>
  <w:style w:type="character" w:styleId="ae">
    <w:name w:val="page number"/>
    <w:basedOn w:val="a0"/>
    <w:rsid w:val="003A4A3A"/>
  </w:style>
  <w:style w:type="character" w:styleId="af">
    <w:name w:val="Hyperlink"/>
    <w:uiPriority w:val="99"/>
    <w:rsid w:val="003A4A3A"/>
    <w:rPr>
      <w:color w:val="0000FF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3A4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A4A3A"/>
    <w:rPr>
      <w:rFonts w:ascii="Tahoma" w:eastAsia="Times New Roman" w:hAnsi="Tahoma" w:cs="Tahoma"/>
      <w:sz w:val="16"/>
      <w:szCs w:val="16"/>
    </w:rPr>
  </w:style>
  <w:style w:type="table" w:styleId="af2">
    <w:name w:val="Table Grid"/>
    <w:basedOn w:val="a1"/>
    <w:uiPriority w:val="59"/>
    <w:rsid w:val="003A4A3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TOC Heading"/>
    <w:basedOn w:val="1"/>
    <w:next w:val="a"/>
    <w:uiPriority w:val="39"/>
    <w:unhideWhenUsed/>
    <w:qFormat/>
    <w:rsid w:val="009D6C10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u w:val="none"/>
      <w:lang w:val="ru-RU"/>
    </w:rPr>
  </w:style>
  <w:style w:type="paragraph" w:styleId="13">
    <w:name w:val="toc 1"/>
    <w:basedOn w:val="a"/>
    <w:next w:val="a"/>
    <w:autoRedefine/>
    <w:uiPriority w:val="39"/>
    <w:unhideWhenUsed/>
    <w:rsid w:val="009D6C10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9D6C10"/>
    <w:pPr>
      <w:tabs>
        <w:tab w:val="right" w:leader="dot" w:pos="9345"/>
      </w:tabs>
      <w:spacing w:after="100"/>
      <w:ind w:left="220"/>
    </w:pPr>
    <w:rPr>
      <w:rFonts w:ascii="Times New Roman" w:hAnsi="Times New Roman"/>
      <w:noProof/>
      <w:lang w:val="x-none" w:eastAsia="x-none"/>
    </w:rPr>
  </w:style>
  <w:style w:type="character" w:styleId="af4">
    <w:name w:val="annotation reference"/>
    <w:basedOn w:val="a0"/>
    <w:uiPriority w:val="99"/>
    <w:semiHidden/>
    <w:unhideWhenUsed/>
    <w:rsid w:val="008C1F9D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8C1F9D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8C1F9D"/>
    <w:rPr>
      <w:rFonts w:ascii="Calibri" w:eastAsia="Times New Roman" w:hAnsi="Calibri" w:cs="Times New Roman"/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C1F9D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8C1F9D"/>
    <w:rPr>
      <w:rFonts w:ascii="Calibri" w:eastAsia="Times New Roman" w:hAnsi="Calibri" w:cs="Times New Roman"/>
      <w:b/>
      <w:bCs/>
      <w:sz w:val="20"/>
      <w:szCs w:val="20"/>
    </w:rPr>
  </w:style>
  <w:style w:type="paragraph" w:styleId="af9">
    <w:name w:val="Body Text Indent"/>
    <w:basedOn w:val="a"/>
    <w:link w:val="afa"/>
    <w:uiPriority w:val="99"/>
    <w:semiHidden/>
    <w:unhideWhenUsed/>
    <w:rsid w:val="00DB0175"/>
    <w:pPr>
      <w:spacing w:after="120"/>
      <w:ind w:left="283"/>
    </w:pPr>
  </w:style>
  <w:style w:type="character" w:customStyle="1" w:styleId="afa">
    <w:name w:val="Основной текст с отступом Знак"/>
    <w:basedOn w:val="a0"/>
    <w:link w:val="af9"/>
    <w:uiPriority w:val="99"/>
    <w:semiHidden/>
    <w:rsid w:val="00DB0175"/>
    <w:rPr>
      <w:rFonts w:ascii="Calibri" w:eastAsia="Times New Roman" w:hAnsi="Calibri" w:cs="Times New Roman"/>
    </w:rPr>
  </w:style>
  <w:style w:type="paragraph" w:styleId="24">
    <w:name w:val="Body Text First Indent 2"/>
    <w:basedOn w:val="af9"/>
    <w:link w:val="25"/>
    <w:uiPriority w:val="99"/>
    <w:semiHidden/>
    <w:unhideWhenUsed/>
    <w:rsid w:val="00DB0175"/>
    <w:pPr>
      <w:spacing w:after="200"/>
      <w:ind w:left="360" w:firstLine="360"/>
    </w:pPr>
  </w:style>
  <w:style w:type="character" w:customStyle="1" w:styleId="25">
    <w:name w:val="Красная строка 2 Знак"/>
    <w:basedOn w:val="afa"/>
    <w:link w:val="24"/>
    <w:uiPriority w:val="99"/>
    <w:semiHidden/>
    <w:rsid w:val="00DB017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Елена-В</dc:creator>
  <cp:keywords/>
  <dc:description/>
  <cp:lastModifiedBy>MAC</cp:lastModifiedBy>
  <cp:revision>19</cp:revision>
  <dcterms:created xsi:type="dcterms:W3CDTF">2020-04-18T06:30:00Z</dcterms:created>
  <dcterms:modified xsi:type="dcterms:W3CDTF">2021-11-24T09:26:00Z</dcterms:modified>
</cp:coreProperties>
</file>